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14D" w:rsidRPr="001B114D" w:rsidRDefault="008D5894">
      <w:pPr>
        <w:pStyle w:val="Heading1"/>
        <w:jc w:val="center"/>
        <w:rPr>
          <w:b w:val="0"/>
          <w:bCs w:val="0"/>
          <w:sz w:val="48"/>
          <w:szCs w:val="28"/>
        </w:rPr>
      </w:pPr>
      <w:r>
        <w:rPr>
          <w:b w:val="0"/>
          <w:bCs w:val="0"/>
          <w:sz w:val="48"/>
          <w:szCs w:val="28"/>
        </w:rPr>
        <w:t xml:space="preserve">Grade 7 Art </w:t>
      </w:r>
    </w:p>
    <w:p w:rsidR="00460FEE" w:rsidRPr="001B114D" w:rsidRDefault="001B114D">
      <w:pPr>
        <w:pStyle w:val="Heading1"/>
        <w:jc w:val="center"/>
        <w:rPr>
          <w:bCs w:val="0"/>
          <w:sz w:val="18"/>
          <w:szCs w:val="28"/>
        </w:rPr>
      </w:pPr>
      <w:r w:rsidRPr="001B114D">
        <w:rPr>
          <w:bCs w:val="0"/>
          <w:sz w:val="18"/>
          <w:szCs w:val="28"/>
        </w:rPr>
        <w:t xml:space="preserve"> 2011-2012</w:t>
      </w:r>
    </w:p>
    <w:p w:rsidR="00460FEE" w:rsidRDefault="00460FEE">
      <w:pPr>
        <w:jc w:val="center"/>
        <w:rPr>
          <w:rFonts w:ascii="Arial" w:hAnsi="Arial" w:cs="Arial"/>
        </w:rPr>
      </w:pPr>
    </w:p>
    <w:p w:rsidR="00460FEE" w:rsidRPr="001B114D" w:rsidRDefault="00343FDB">
      <w:pPr>
        <w:jc w:val="center"/>
        <w:rPr>
          <w:rFonts w:ascii="Berlin Sans FB Demi" w:hAnsi="Berlin Sans FB Demi" w:cs="Arial"/>
          <w:sz w:val="36"/>
        </w:rPr>
      </w:pPr>
      <w:r w:rsidRPr="001B114D">
        <w:rPr>
          <w:rFonts w:ascii="Berlin Sans FB Demi" w:hAnsi="Berlin Sans FB Demi" w:cs="Arial"/>
          <w:sz w:val="36"/>
        </w:rPr>
        <w:t xml:space="preserve">Mrs. </w:t>
      </w:r>
      <w:proofErr w:type="spellStart"/>
      <w:r w:rsidRPr="001B114D">
        <w:rPr>
          <w:rFonts w:ascii="Berlin Sans FB Demi" w:hAnsi="Berlin Sans FB Demi" w:cs="Arial"/>
          <w:sz w:val="36"/>
        </w:rPr>
        <w:t>Kampschnieder</w:t>
      </w:r>
      <w:proofErr w:type="spellEnd"/>
      <w:r w:rsidRPr="001B114D">
        <w:rPr>
          <w:rFonts w:ascii="Berlin Sans FB Demi" w:hAnsi="Berlin Sans FB Demi" w:cs="Arial"/>
          <w:sz w:val="36"/>
        </w:rPr>
        <w:t xml:space="preserve"> </w:t>
      </w:r>
    </w:p>
    <w:p w:rsidR="00343FDB" w:rsidRDefault="00343FDB">
      <w:pPr>
        <w:jc w:val="center"/>
        <w:rPr>
          <w:rFonts w:ascii="Arial" w:hAnsi="Arial" w:cs="Arial"/>
        </w:rPr>
      </w:pPr>
    </w:p>
    <w:p w:rsidR="00343FDB" w:rsidRDefault="00343FDB" w:rsidP="001B114D">
      <w:pPr>
        <w:rPr>
          <w:rFonts w:ascii="Arial" w:hAnsi="Arial" w:cs="Arial"/>
          <w:sz w:val="28"/>
          <w:szCs w:val="28"/>
        </w:rPr>
        <w:sectPr w:rsidR="00343FDB" w:rsidSect="001C680C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60FEE" w:rsidRDefault="00E812EB" w:rsidP="001B114D">
      <w:pPr>
        <w:pStyle w:val="Heading2"/>
        <w:rPr>
          <w:b/>
          <w:sz w:val="28"/>
          <w:szCs w:val="28"/>
          <w:u w:val="single"/>
        </w:rPr>
      </w:pPr>
      <w:r w:rsidRPr="001B114D">
        <w:rPr>
          <w:b/>
          <w:sz w:val="28"/>
          <w:szCs w:val="28"/>
          <w:u w:val="single"/>
        </w:rPr>
        <w:lastRenderedPageBreak/>
        <w:t xml:space="preserve">INSTRUCTIONAL GOALS </w:t>
      </w:r>
    </w:p>
    <w:p w:rsidR="008D5894" w:rsidRPr="008D5894" w:rsidRDefault="008D5894" w:rsidP="008D5894">
      <w:pPr>
        <w:rPr>
          <w:rFonts w:ascii="Arial" w:hAnsi="Arial" w:cs="Arial"/>
          <w:sz w:val="16"/>
        </w:rPr>
      </w:pPr>
    </w:p>
    <w:p w:rsidR="008D5894" w:rsidRPr="008D5894" w:rsidRDefault="008D5894" w:rsidP="008D5894">
      <w:pPr>
        <w:rPr>
          <w:rFonts w:ascii="Arial" w:hAnsi="Arial" w:cs="Arial"/>
          <w:sz w:val="16"/>
        </w:rPr>
      </w:pPr>
    </w:p>
    <w:p w:rsidR="008D5894" w:rsidRPr="008D5894" w:rsidRDefault="008D5894" w:rsidP="008D5894">
      <w:pPr>
        <w:rPr>
          <w:rFonts w:ascii="Arial" w:hAnsi="Arial" w:cs="Arial"/>
          <w:sz w:val="24"/>
          <w:szCs w:val="32"/>
        </w:rPr>
      </w:pPr>
      <w:r w:rsidRPr="008D5894">
        <w:rPr>
          <w:rFonts w:ascii="Arial" w:hAnsi="Arial" w:cs="Arial"/>
          <w:sz w:val="24"/>
          <w:szCs w:val="32"/>
        </w:rPr>
        <w:t>Students will explore the 7 Elements of art (color, space, line, shape, form, texture, value</w:t>
      </w:r>
      <w:proofErr w:type="gramStart"/>
      <w:r w:rsidRPr="008D5894">
        <w:rPr>
          <w:rFonts w:ascii="Arial" w:hAnsi="Arial" w:cs="Arial"/>
          <w:sz w:val="24"/>
          <w:szCs w:val="32"/>
        </w:rPr>
        <w:t>)  They</w:t>
      </w:r>
      <w:proofErr w:type="gramEnd"/>
      <w:r w:rsidRPr="008D5894">
        <w:rPr>
          <w:rFonts w:ascii="Arial" w:hAnsi="Arial" w:cs="Arial"/>
          <w:sz w:val="24"/>
          <w:szCs w:val="32"/>
        </w:rPr>
        <w:t xml:space="preserve"> will work with various media to express an understanding of these elements.  They will be introduced to various artists and their works.</w:t>
      </w:r>
    </w:p>
    <w:p w:rsidR="008D5894" w:rsidRPr="008D5894" w:rsidRDefault="008D5894" w:rsidP="008D5894">
      <w:pPr>
        <w:rPr>
          <w:rFonts w:ascii="Arial" w:hAnsi="Arial" w:cs="Arial"/>
          <w:sz w:val="16"/>
        </w:rPr>
      </w:pPr>
    </w:p>
    <w:p w:rsidR="00460FEE" w:rsidRPr="008D5894" w:rsidRDefault="00460FEE">
      <w:pPr>
        <w:rPr>
          <w:rFonts w:ascii="Arial" w:hAnsi="Arial" w:cs="Arial"/>
          <w:sz w:val="18"/>
        </w:rPr>
      </w:pPr>
    </w:p>
    <w:p w:rsidR="005F7254" w:rsidRPr="008D5894" w:rsidRDefault="005F7254" w:rsidP="005F7254">
      <w:pPr>
        <w:rPr>
          <w:rFonts w:ascii="Arial" w:hAnsi="Arial" w:cs="Arial"/>
          <w:sz w:val="18"/>
        </w:rPr>
      </w:pPr>
    </w:p>
    <w:p w:rsidR="00460FEE" w:rsidRPr="001B114D" w:rsidRDefault="00E812EB">
      <w:pPr>
        <w:pStyle w:val="Heading3"/>
        <w:jc w:val="center"/>
        <w:rPr>
          <w:b/>
          <w:u w:val="single"/>
        </w:rPr>
      </w:pPr>
      <w:r w:rsidRPr="001B114D">
        <w:rPr>
          <w:b/>
          <w:u w:val="single"/>
        </w:rPr>
        <w:t>COURSE</w:t>
      </w:r>
    </w:p>
    <w:p w:rsidR="005F7254" w:rsidRPr="005F7254" w:rsidRDefault="005F7254" w:rsidP="005F7254"/>
    <w:p w:rsidR="005F7254" w:rsidRPr="00BF331F" w:rsidRDefault="005F7254" w:rsidP="00BF331F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BF331F">
        <w:rPr>
          <w:rFonts w:ascii="Arial" w:hAnsi="Arial" w:cs="Arial"/>
          <w:sz w:val="22"/>
        </w:rPr>
        <w:t xml:space="preserve">Class will meet </w:t>
      </w:r>
      <w:r w:rsidR="00CC2111">
        <w:rPr>
          <w:rFonts w:ascii="Arial" w:hAnsi="Arial" w:cs="Arial"/>
          <w:sz w:val="22"/>
        </w:rPr>
        <w:t>Mon., Wed., and Fri.</w:t>
      </w:r>
      <w:r w:rsidRPr="00BF331F">
        <w:rPr>
          <w:rFonts w:ascii="Arial" w:hAnsi="Arial" w:cs="Arial"/>
          <w:sz w:val="22"/>
        </w:rPr>
        <w:t xml:space="preserve"> for 1 </w:t>
      </w:r>
      <w:r w:rsidR="008D5894">
        <w:rPr>
          <w:rFonts w:ascii="Arial" w:hAnsi="Arial" w:cs="Arial"/>
          <w:sz w:val="22"/>
        </w:rPr>
        <w:t>quarter</w:t>
      </w:r>
    </w:p>
    <w:p w:rsidR="00460FEE" w:rsidRDefault="00BF331F" w:rsidP="00BF331F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8"/>
        </w:rPr>
      </w:pPr>
      <w:r w:rsidRPr="00BF331F">
        <w:rPr>
          <w:rFonts w:ascii="Arial" w:hAnsi="Arial" w:cs="Arial"/>
          <w:sz w:val="22"/>
          <w:szCs w:val="28"/>
        </w:rPr>
        <w:t>Tests and/or quizzes may be given to better assess the students understanding of the material covered.</w:t>
      </w:r>
    </w:p>
    <w:p w:rsidR="00530CF4" w:rsidRDefault="00530CF4" w:rsidP="00BF331F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8"/>
        </w:rPr>
      </w:pPr>
    </w:p>
    <w:p w:rsidR="00460FEE" w:rsidRDefault="00460FEE">
      <w:pPr>
        <w:rPr>
          <w:rFonts w:ascii="Arial" w:hAnsi="Arial" w:cs="Arial"/>
        </w:rPr>
      </w:pPr>
    </w:p>
    <w:p w:rsidR="00460FEE" w:rsidRDefault="00460FEE">
      <w:pPr>
        <w:rPr>
          <w:rFonts w:ascii="Arial" w:hAnsi="Arial" w:cs="Arial"/>
          <w:sz w:val="28"/>
          <w:szCs w:val="28"/>
        </w:rPr>
        <w:sectPr w:rsidR="00460FEE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460FEE" w:rsidRPr="001B114D" w:rsidRDefault="00E812EB">
      <w:pPr>
        <w:pStyle w:val="Heading4"/>
        <w:rPr>
          <w:b/>
          <w:u w:val="single"/>
        </w:rPr>
      </w:pPr>
      <w:r w:rsidRPr="001B114D">
        <w:rPr>
          <w:b/>
          <w:u w:val="single"/>
        </w:rPr>
        <w:lastRenderedPageBreak/>
        <w:t>POLICIES AND PROCEDURES</w:t>
      </w:r>
    </w:p>
    <w:p w:rsidR="00460FEE" w:rsidRDefault="00460FEE">
      <w:pPr>
        <w:rPr>
          <w:rFonts w:ascii="Arial" w:hAnsi="Arial" w:cs="Arial"/>
        </w:rPr>
      </w:pPr>
    </w:p>
    <w:p w:rsidR="00460FEE" w:rsidRDefault="00E812E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General Rules:</w:t>
      </w:r>
    </w:p>
    <w:p w:rsidR="00460FEE" w:rsidRPr="005E382F" w:rsidRDefault="00A222C6" w:rsidP="00A222C6">
      <w:pPr>
        <w:pStyle w:val="ListParagraph"/>
        <w:numPr>
          <w:ilvl w:val="0"/>
          <w:numId w:val="4"/>
        </w:numPr>
        <w:rPr>
          <w:rFonts w:ascii="Arial" w:hAnsi="Arial" w:cs="Arial"/>
          <w:sz w:val="22"/>
        </w:rPr>
      </w:pPr>
      <w:r w:rsidRPr="005E382F">
        <w:rPr>
          <w:rFonts w:ascii="Arial" w:hAnsi="Arial" w:cs="Arial"/>
          <w:sz w:val="22"/>
        </w:rPr>
        <w:t>Listen to all instructions before starting</w:t>
      </w:r>
    </w:p>
    <w:p w:rsidR="00A222C6" w:rsidRPr="005E382F" w:rsidRDefault="00A222C6" w:rsidP="00A222C6">
      <w:pPr>
        <w:pStyle w:val="ListParagraph"/>
        <w:numPr>
          <w:ilvl w:val="0"/>
          <w:numId w:val="4"/>
        </w:numPr>
        <w:rPr>
          <w:rFonts w:ascii="Arial" w:hAnsi="Arial" w:cs="Arial"/>
          <w:sz w:val="22"/>
        </w:rPr>
      </w:pPr>
      <w:r w:rsidRPr="005E382F">
        <w:rPr>
          <w:rFonts w:ascii="Arial" w:hAnsi="Arial" w:cs="Arial"/>
          <w:sz w:val="22"/>
        </w:rPr>
        <w:t>Be responsible for getting needed materials</w:t>
      </w:r>
    </w:p>
    <w:p w:rsidR="00A222C6" w:rsidRPr="005E382F" w:rsidRDefault="00A222C6" w:rsidP="00A222C6">
      <w:pPr>
        <w:pStyle w:val="ListParagraph"/>
        <w:numPr>
          <w:ilvl w:val="0"/>
          <w:numId w:val="4"/>
        </w:numPr>
        <w:rPr>
          <w:rFonts w:ascii="Arial" w:hAnsi="Arial" w:cs="Arial"/>
          <w:sz w:val="22"/>
        </w:rPr>
      </w:pPr>
      <w:r w:rsidRPr="005E382F">
        <w:rPr>
          <w:rFonts w:ascii="Arial" w:hAnsi="Arial" w:cs="Arial"/>
          <w:sz w:val="22"/>
        </w:rPr>
        <w:t>Putting away materials and cleaning work area</w:t>
      </w:r>
    </w:p>
    <w:p w:rsidR="00A222C6" w:rsidRPr="005E382F" w:rsidRDefault="00A222C6" w:rsidP="00A222C6">
      <w:pPr>
        <w:pStyle w:val="ListParagraph"/>
        <w:numPr>
          <w:ilvl w:val="0"/>
          <w:numId w:val="4"/>
        </w:numPr>
        <w:rPr>
          <w:rFonts w:ascii="Arial" w:hAnsi="Arial" w:cs="Arial"/>
          <w:sz w:val="22"/>
        </w:rPr>
      </w:pPr>
      <w:r w:rsidRPr="005E382F">
        <w:rPr>
          <w:rFonts w:ascii="Arial" w:hAnsi="Arial" w:cs="Arial"/>
          <w:sz w:val="22"/>
        </w:rPr>
        <w:t>Be respectful of others talents as well as your own</w:t>
      </w:r>
    </w:p>
    <w:p w:rsidR="00A222C6" w:rsidRPr="00A222C6" w:rsidRDefault="00A222C6" w:rsidP="00A222C6">
      <w:pPr>
        <w:pStyle w:val="ListParagraph"/>
        <w:rPr>
          <w:rFonts w:ascii="Arial" w:hAnsi="Arial" w:cs="Arial"/>
        </w:rPr>
      </w:pPr>
    </w:p>
    <w:p w:rsidR="00460FEE" w:rsidRDefault="00460FEE">
      <w:pPr>
        <w:rPr>
          <w:rFonts w:ascii="Arial" w:hAnsi="Arial" w:cs="Arial"/>
        </w:rPr>
      </w:pPr>
    </w:p>
    <w:p w:rsidR="00460FEE" w:rsidRDefault="00E812E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Grading Policies:</w:t>
      </w:r>
    </w:p>
    <w:p w:rsidR="005E382F" w:rsidRPr="005E382F" w:rsidRDefault="005E382F" w:rsidP="005E382F">
      <w:pPr>
        <w:pStyle w:val="ListParagraph"/>
        <w:numPr>
          <w:ilvl w:val="0"/>
          <w:numId w:val="6"/>
        </w:numPr>
        <w:rPr>
          <w:rFonts w:ascii="Arial" w:hAnsi="Arial" w:cs="Arial"/>
          <w:bCs/>
        </w:rPr>
      </w:pPr>
      <w:r w:rsidRPr="005E382F">
        <w:rPr>
          <w:rFonts w:ascii="Arial" w:hAnsi="Arial" w:cs="Arial"/>
          <w:bCs/>
          <w:sz w:val="22"/>
        </w:rPr>
        <w:t xml:space="preserve"> A critique is completed </w:t>
      </w:r>
      <w:r w:rsidR="001B114D">
        <w:rPr>
          <w:rFonts w:ascii="Arial" w:hAnsi="Arial" w:cs="Arial"/>
          <w:bCs/>
          <w:sz w:val="22"/>
        </w:rPr>
        <w:t>by the student and attached to art work.</w:t>
      </w:r>
    </w:p>
    <w:p w:rsidR="00460FEE" w:rsidRPr="005E382F" w:rsidRDefault="00B54CEB" w:rsidP="00B54CEB">
      <w:pPr>
        <w:pStyle w:val="ListParagraph"/>
        <w:numPr>
          <w:ilvl w:val="0"/>
          <w:numId w:val="5"/>
        </w:numPr>
        <w:rPr>
          <w:rFonts w:ascii="Arial" w:hAnsi="Arial" w:cs="Arial"/>
          <w:sz w:val="22"/>
        </w:rPr>
      </w:pPr>
      <w:r w:rsidRPr="005E382F">
        <w:rPr>
          <w:rFonts w:ascii="Arial" w:hAnsi="Arial" w:cs="Arial"/>
          <w:sz w:val="22"/>
        </w:rPr>
        <w:t>You will be graded on a point system that converts into a percentage grade.</w:t>
      </w:r>
    </w:p>
    <w:p w:rsidR="00B54CEB" w:rsidRPr="005E382F" w:rsidRDefault="00B54CEB" w:rsidP="00B54CEB">
      <w:pPr>
        <w:pStyle w:val="ListParagraph"/>
        <w:numPr>
          <w:ilvl w:val="0"/>
          <w:numId w:val="5"/>
        </w:numPr>
        <w:rPr>
          <w:rFonts w:ascii="Arial" w:hAnsi="Arial" w:cs="Arial"/>
          <w:sz w:val="22"/>
        </w:rPr>
      </w:pPr>
      <w:r w:rsidRPr="005E382F">
        <w:rPr>
          <w:rFonts w:ascii="Arial" w:hAnsi="Arial" w:cs="Arial"/>
          <w:sz w:val="22"/>
        </w:rPr>
        <w:t>You</w:t>
      </w:r>
      <w:r w:rsidR="001B114D">
        <w:rPr>
          <w:rFonts w:ascii="Arial" w:hAnsi="Arial" w:cs="Arial"/>
          <w:sz w:val="22"/>
        </w:rPr>
        <w:t>r</w:t>
      </w:r>
      <w:r w:rsidRPr="005E382F">
        <w:rPr>
          <w:rFonts w:ascii="Arial" w:hAnsi="Arial" w:cs="Arial"/>
          <w:sz w:val="22"/>
        </w:rPr>
        <w:t xml:space="preserve"> grade will be lowered if project/assignment is late.</w:t>
      </w:r>
    </w:p>
    <w:p w:rsidR="00B54CEB" w:rsidRPr="005E382F" w:rsidRDefault="00B54CEB">
      <w:pPr>
        <w:rPr>
          <w:rFonts w:ascii="Arial" w:hAnsi="Arial" w:cs="Arial"/>
          <w:sz w:val="22"/>
        </w:rPr>
      </w:pPr>
    </w:p>
    <w:p w:rsidR="00B54CEB" w:rsidRDefault="00B54CEB">
      <w:pPr>
        <w:rPr>
          <w:rFonts w:ascii="Arial" w:hAnsi="Arial" w:cs="Arial"/>
        </w:rPr>
      </w:pPr>
    </w:p>
    <w:p w:rsidR="005E382F" w:rsidRDefault="00E812EB">
      <w:pPr>
        <w:rPr>
          <w:rFonts w:ascii="Arial" w:hAnsi="Arial" w:cs="Arial"/>
          <w:bCs/>
          <w:sz w:val="22"/>
        </w:rPr>
      </w:pPr>
      <w:r>
        <w:rPr>
          <w:rFonts w:ascii="Arial" w:hAnsi="Arial" w:cs="Arial"/>
          <w:b/>
          <w:bCs/>
        </w:rPr>
        <w:t>Grading Scale:</w:t>
      </w:r>
      <w:r w:rsidR="005E382F">
        <w:rPr>
          <w:rFonts w:ascii="Arial" w:hAnsi="Arial" w:cs="Arial"/>
          <w:b/>
          <w:bCs/>
        </w:rPr>
        <w:t xml:space="preserve">    </w:t>
      </w:r>
      <w:r w:rsidR="005E382F">
        <w:rPr>
          <w:rFonts w:ascii="Arial" w:hAnsi="Arial" w:cs="Arial"/>
          <w:bCs/>
          <w:sz w:val="22"/>
        </w:rPr>
        <w:t xml:space="preserve">40 point system converted into </w:t>
      </w:r>
      <w:r w:rsidR="005E382F" w:rsidRPr="005E382F">
        <w:rPr>
          <w:rFonts w:ascii="Arial" w:hAnsi="Arial" w:cs="Arial"/>
          <w:bCs/>
          <w:sz w:val="22"/>
        </w:rPr>
        <w:t>a percentage</w:t>
      </w:r>
    </w:p>
    <w:p w:rsidR="001B114D" w:rsidRDefault="001B114D">
      <w:pPr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              Example --- 40/40 – 100%,     39/40—98%</w:t>
      </w:r>
      <w:proofErr w:type="gramStart"/>
      <w:r>
        <w:rPr>
          <w:rFonts w:ascii="Arial" w:hAnsi="Arial" w:cs="Arial"/>
          <w:bCs/>
          <w:sz w:val="22"/>
        </w:rPr>
        <w:t>,…</w:t>
      </w:r>
      <w:proofErr w:type="gramEnd"/>
      <w:r>
        <w:rPr>
          <w:rFonts w:ascii="Arial" w:hAnsi="Arial" w:cs="Arial"/>
          <w:bCs/>
          <w:sz w:val="22"/>
        </w:rPr>
        <w:t xml:space="preserve">      35/40 --- 88%   etc….</w:t>
      </w:r>
    </w:p>
    <w:p w:rsidR="001B114D" w:rsidRDefault="001B114D">
      <w:pPr>
        <w:rPr>
          <w:rFonts w:ascii="Arial" w:hAnsi="Arial" w:cs="Arial"/>
          <w:bCs/>
          <w:sz w:val="22"/>
        </w:rPr>
      </w:pPr>
    </w:p>
    <w:p w:rsidR="005E382F" w:rsidRDefault="005E382F">
      <w:pPr>
        <w:rPr>
          <w:rFonts w:ascii="Arial" w:hAnsi="Arial" w:cs="Arial"/>
          <w:bCs/>
          <w:sz w:val="22"/>
        </w:rPr>
      </w:pPr>
    </w:p>
    <w:p w:rsidR="00460FEE" w:rsidRPr="001B114D" w:rsidRDefault="00E812EB">
      <w:pPr>
        <w:pStyle w:val="Heading4"/>
        <w:rPr>
          <w:b/>
          <w:u w:val="single"/>
        </w:rPr>
      </w:pPr>
      <w:r w:rsidRPr="001B114D">
        <w:rPr>
          <w:b/>
          <w:u w:val="single"/>
        </w:rPr>
        <w:t>CONTACT INFORMATION</w:t>
      </w:r>
    </w:p>
    <w:p w:rsidR="00460FEE" w:rsidRDefault="00460FEE">
      <w:pPr>
        <w:rPr>
          <w:rFonts w:ascii="Arial" w:hAnsi="Arial" w:cs="Arial"/>
        </w:rPr>
      </w:pPr>
    </w:p>
    <w:sdt>
      <w:sdtPr>
        <w:rPr>
          <w:rFonts w:ascii="Arial" w:hAnsi="Arial" w:cs="Arial"/>
        </w:rPr>
        <w:id w:val="168308255"/>
        <w:placeholder>
          <w:docPart w:val="25F71EF039D1451FA8254B526A87E9EB"/>
        </w:placeholder>
        <w:comboBox>
          <w:listItem w:value="Choose an item."/>
        </w:comboBox>
      </w:sdtPr>
      <w:sdtEndPr/>
      <w:sdtContent>
        <w:p w:rsidR="00460FEE" w:rsidRDefault="001B114D">
          <w:pPr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Mrs. Mary Jo </w:t>
          </w:r>
          <w:proofErr w:type="spellStart"/>
          <w:r>
            <w:rPr>
              <w:rFonts w:ascii="Arial" w:hAnsi="Arial" w:cs="Arial"/>
            </w:rPr>
            <w:t>Kampschnieder</w:t>
          </w:r>
          <w:proofErr w:type="spellEnd"/>
        </w:p>
      </w:sdtContent>
    </w:sdt>
    <w:sdt>
      <w:sdtPr>
        <w:rPr>
          <w:rFonts w:ascii="Arial" w:hAnsi="Arial" w:cs="Arial"/>
        </w:rPr>
        <w:id w:val="168308254"/>
        <w:placeholder>
          <w:docPart w:val="25F71EF039D1451FA8254B526A87E9EB"/>
        </w:placeholder>
        <w:comboBox>
          <w:listItem w:value="Choose an item."/>
        </w:comboBox>
      </w:sdtPr>
      <w:sdtEndPr/>
      <w:sdtContent>
        <w:p w:rsidR="00460FEE" w:rsidRDefault="001B114D">
          <w:pPr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School – 372-5328        H- 402-986-1557  </w:t>
          </w:r>
        </w:p>
      </w:sdtContent>
    </w:sdt>
    <w:sdt>
      <w:sdtPr>
        <w:rPr>
          <w:rFonts w:ascii="Arial" w:hAnsi="Arial" w:cs="Arial"/>
        </w:rPr>
        <w:id w:val="168308253"/>
        <w:placeholder>
          <w:docPart w:val="25F71EF039D1451FA8254B526A87E9EB"/>
        </w:placeholder>
        <w:comboBox>
          <w:listItem w:value="Choose an item."/>
        </w:comboBox>
      </w:sdtPr>
      <w:sdtEndPr/>
      <w:sdtContent>
        <w:p w:rsidR="00460FEE" w:rsidRDefault="001B114D">
          <w:pPr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mjkampschnieder@gacatholicschool.org</w:t>
          </w:r>
        </w:p>
      </w:sdtContent>
    </w:sdt>
    <w:p w:rsidR="00460FEE" w:rsidRPr="00E812EB" w:rsidRDefault="00460FEE" w:rsidP="00E812EB">
      <w:pPr>
        <w:numPr>
          <w:ilvl w:val="0"/>
          <w:numId w:val="2"/>
        </w:numPr>
        <w:rPr>
          <w:rFonts w:ascii="Arial" w:hAnsi="Arial" w:cs="Arial"/>
        </w:rPr>
        <w:sectPr w:rsidR="00460FEE" w:rsidRPr="00E812EB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530CF4" w:rsidRDefault="00530CF4">
      <w:pPr>
        <w:rPr>
          <w:rFonts w:ascii="Arial" w:hAnsi="Arial" w:cs="Arial"/>
        </w:rPr>
      </w:pPr>
    </w:p>
    <w:p w:rsidR="00530CF4" w:rsidRDefault="00530CF4">
      <w:pPr>
        <w:rPr>
          <w:rFonts w:ascii="Arial" w:hAnsi="Arial" w:cs="Arial"/>
        </w:rPr>
      </w:pPr>
    </w:p>
    <w:p w:rsidR="00530CF4" w:rsidRDefault="00530CF4" w:rsidP="00530CF4">
      <w:pPr>
        <w:pStyle w:val="Heading1"/>
        <w:jc w:val="center"/>
        <w:rPr>
          <w:b w:val="0"/>
          <w:bCs w:val="0"/>
          <w:sz w:val="48"/>
          <w:szCs w:val="28"/>
        </w:rPr>
      </w:pPr>
    </w:p>
    <w:p w:rsidR="00530CF4" w:rsidRPr="00530CF4" w:rsidRDefault="00530CF4" w:rsidP="00530CF4">
      <w:pPr>
        <w:pStyle w:val="Heading1"/>
        <w:jc w:val="center"/>
        <w:rPr>
          <w:b w:val="0"/>
          <w:bCs w:val="0"/>
          <w:sz w:val="40"/>
          <w:szCs w:val="28"/>
        </w:rPr>
      </w:pPr>
      <w:r w:rsidRPr="00530CF4">
        <w:rPr>
          <w:b w:val="0"/>
          <w:bCs w:val="0"/>
          <w:sz w:val="40"/>
          <w:szCs w:val="28"/>
        </w:rPr>
        <w:t xml:space="preserve">Grade 7 Art </w:t>
      </w:r>
    </w:p>
    <w:p w:rsidR="00530CF4" w:rsidRPr="00530CF4" w:rsidRDefault="00530CF4" w:rsidP="00530CF4">
      <w:pPr>
        <w:pStyle w:val="Heading1"/>
        <w:jc w:val="center"/>
        <w:rPr>
          <w:bCs w:val="0"/>
          <w:sz w:val="14"/>
          <w:szCs w:val="28"/>
        </w:rPr>
      </w:pPr>
      <w:r w:rsidRPr="00530CF4">
        <w:rPr>
          <w:bCs w:val="0"/>
          <w:sz w:val="14"/>
          <w:szCs w:val="28"/>
        </w:rPr>
        <w:t xml:space="preserve"> 2011-2012</w:t>
      </w:r>
    </w:p>
    <w:p w:rsidR="00530CF4" w:rsidRPr="00530CF4" w:rsidRDefault="00530CF4" w:rsidP="00530CF4">
      <w:pPr>
        <w:jc w:val="center"/>
        <w:rPr>
          <w:rFonts w:ascii="Arial" w:hAnsi="Arial" w:cs="Arial"/>
          <w:sz w:val="16"/>
        </w:rPr>
      </w:pPr>
    </w:p>
    <w:p w:rsidR="00530CF4" w:rsidRPr="00530CF4" w:rsidRDefault="00530CF4" w:rsidP="00530CF4">
      <w:pPr>
        <w:jc w:val="center"/>
        <w:rPr>
          <w:rFonts w:ascii="Berlin Sans FB Demi" w:hAnsi="Berlin Sans FB Demi" w:cs="Arial"/>
          <w:sz w:val="28"/>
        </w:rPr>
      </w:pPr>
      <w:r w:rsidRPr="00530CF4">
        <w:rPr>
          <w:rFonts w:ascii="Berlin Sans FB Demi" w:hAnsi="Berlin Sans FB Demi" w:cs="Arial"/>
          <w:sz w:val="28"/>
        </w:rPr>
        <w:t xml:space="preserve">Mrs. </w:t>
      </w:r>
      <w:proofErr w:type="spellStart"/>
      <w:r w:rsidRPr="00530CF4">
        <w:rPr>
          <w:rFonts w:ascii="Berlin Sans FB Demi" w:hAnsi="Berlin Sans FB Demi" w:cs="Arial"/>
          <w:sz w:val="28"/>
        </w:rPr>
        <w:t>Kampschnieder</w:t>
      </w:r>
      <w:proofErr w:type="spellEnd"/>
      <w:r w:rsidRPr="00530CF4">
        <w:rPr>
          <w:rFonts w:ascii="Berlin Sans FB Demi" w:hAnsi="Berlin Sans FB Demi" w:cs="Arial"/>
          <w:sz w:val="28"/>
        </w:rPr>
        <w:t xml:space="preserve"> </w:t>
      </w:r>
    </w:p>
    <w:p w:rsidR="00530CF4" w:rsidRPr="00530CF4" w:rsidRDefault="00530CF4" w:rsidP="00530CF4">
      <w:pPr>
        <w:jc w:val="center"/>
        <w:rPr>
          <w:rFonts w:ascii="Arial" w:hAnsi="Arial" w:cs="Arial"/>
          <w:sz w:val="16"/>
        </w:rPr>
      </w:pPr>
    </w:p>
    <w:p w:rsidR="00530CF4" w:rsidRPr="00530CF4" w:rsidRDefault="00530CF4" w:rsidP="00530CF4">
      <w:pPr>
        <w:rPr>
          <w:rFonts w:ascii="Arial" w:hAnsi="Arial" w:cs="Arial"/>
          <w:sz w:val="22"/>
          <w:szCs w:val="28"/>
        </w:rPr>
        <w:sectPr w:rsidR="00530CF4" w:rsidRPr="00530CF4" w:rsidSect="00530CF4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30CF4" w:rsidRPr="00530CF4" w:rsidRDefault="00530CF4" w:rsidP="00530CF4">
      <w:pPr>
        <w:pStyle w:val="Heading2"/>
        <w:rPr>
          <w:b/>
          <w:sz w:val="22"/>
          <w:szCs w:val="28"/>
          <w:u w:val="single"/>
        </w:rPr>
      </w:pPr>
      <w:r w:rsidRPr="00530CF4">
        <w:rPr>
          <w:b/>
          <w:sz w:val="22"/>
          <w:szCs w:val="28"/>
          <w:u w:val="single"/>
        </w:rPr>
        <w:lastRenderedPageBreak/>
        <w:t xml:space="preserve">INSTRUCTIONAL GOALS </w:t>
      </w:r>
    </w:p>
    <w:p w:rsidR="00530CF4" w:rsidRPr="00530CF4" w:rsidRDefault="00530CF4" w:rsidP="00530CF4">
      <w:pPr>
        <w:rPr>
          <w:rFonts w:ascii="Arial" w:hAnsi="Arial" w:cs="Arial"/>
          <w:sz w:val="12"/>
        </w:rPr>
      </w:pPr>
    </w:p>
    <w:p w:rsidR="00530CF4" w:rsidRPr="00530CF4" w:rsidRDefault="00530CF4" w:rsidP="00530CF4">
      <w:pPr>
        <w:rPr>
          <w:rFonts w:ascii="Arial" w:hAnsi="Arial" w:cs="Arial"/>
          <w:sz w:val="12"/>
        </w:rPr>
      </w:pPr>
    </w:p>
    <w:p w:rsidR="00530CF4" w:rsidRPr="00530CF4" w:rsidRDefault="00530CF4" w:rsidP="00530CF4">
      <w:pPr>
        <w:rPr>
          <w:rFonts w:ascii="Arial" w:hAnsi="Arial" w:cs="Arial"/>
          <w:szCs w:val="32"/>
        </w:rPr>
      </w:pPr>
      <w:r w:rsidRPr="00530CF4">
        <w:rPr>
          <w:rFonts w:ascii="Arial" w:hAnsi="Arial" w:cs="Arial"/>
          <w:szCs w:val="32"/>
        </w:rPr>
        <w:t>Students will explore the 7 Elements of art (color, space, line, shape, form, texture, value</w:t>
      </w:r>
      <w:proofErr w:type="gramStart"/>
      <w:r w:rsidRPr="00530CF4">
        <w:rPr>
          <w:rFonts w:ascii="Arial" w:hAnsi="Arial" w:cs="Arial"/>
          <w:szCs w:val="32"/>
        </w:rPr>
        <w:t>)  They</w:t>
      </w:r>
      <w:proofErr w:type="gramEnd"/>
      <w:r w:rsidRPr="00530CF4">
        <w:rPr>
          <w:rFonts w:ascii="Arial" w:hAnsi="Arial" w:cs="Arial"/>
          <w:szCs w:val="32"/>
        </w:rPr>
        <w:t xml:space="preserve"> will work with various media to express an understanding of these elements.  They will be introduced to various artists and their works.</w:t>
      </w:r>
    </w:p>
    <w:p w:rsidR="00530CF4" w:rsidRPr="00530CF4" w:rsidRDefault="00530CF4" w:rsidP="00530CF4">
      <w:pPr>
        <w:rPr>
          <w:rFonts w:ascii="Arial" w:hAnsi="Arial" w:cs="Arial"/>
          <w:sz w:val="12"/>
        </w:rPr>
      </w:pPr>
    </w:p>
    <w:p w:rsidR="00530CF4" w:rsidRPr="00530CF4" w:rsidRDefault="00530CF4" w:rsidP="00530CF4">
      <w:pPr>
        <w:rPr>
          <w:rFonts w:ascii="Arial" w:hAnsi="Arial" w:cs="Arial"/>
          <w:sz w:val="14"/>
        </w:rPr>
      </w:pPr>
    </w:p>
    <w:p w:rsidR="00530CF4" w:rsidRPr="00530CF4" w:rsidRDefault="00530CF4" w:rsidP="00530CF4">
      <w:pPr>
        <w:rPr>
          <w:rFonts w:ascii="Arial" w:hAnsi="Arial" w:cs="Arial"/>
          <w:sz w:val="14"/>
        </w:rPr>
      </w:pPr>
    </w:p>
    <w:p w:rsidR="00530CF4" w:rsidRPr="00530CF4" w:rsidRDefault="00530CF4" w:rsidP="00530CF4">
      <w:pPr>
        <w:pStyle w:val="Heading3"/>
        <w:jc w:val="center"/>
        <w:rPr>
          <w:b/>
          <w:sz w:val="22"/>
          <w:u w:val="single"/>
        </w:rPr>
      </w:pPr>
      <w:r w:rsidRPr="00530CF4">
        <w:rPr>
          <w:b/>
          <w:sz w:val="22"/>
          <w:u w:val="single"/>
        </w:rPr>
        <w:t>COURSE</w:t>
      </w:r>
    </w:p>
    <w:p w:rsidR="00530CF4" w:rsidRPr="00530CF4" w:rsidRDefault="00530CF4" w:rsidP="00530CF4">
      <w:pPr>
        <w:rPr>
          <w:sz w:val="16"/>
        </w:rPr>
      </w:pPr>
    </w:p>
    <w:p w:rsidR="00530CF4" w:rsidRPr="00530CF4" w:rsidRDefault="00530CF4" w:rsidP="00530CF4">
      <w:pPr>
        <w:pStyle w:val="ListParagraph"/>
        <w:numPr>
          <w:ilvl w:val="0"/>
          <w:numId w:val="3"/>
        </w:numPr>
        <w:rPr>
          <w:rFonts w:ascii="Arial" w:hAnsi="Arial" w:cs="Arial"/>
          <w:sz w:val="16"/>
        </w:rPr>
      </w:pPr>
      <w:r w:rsidRPr="00530CF4">
        <w:rPr>
          <w:rFonts w:ascii="Arial" w:hAnsi="Arial" w:cs="Arial"/>
          <w:sz w:val="18"/>
        </w:rPr>
        <w:t>Class will meet</w:t>
      </w:r>
      <w:r w:rsidR="0046772F">
        <w:rPr>
          <w:rFonts w:ascii="Arial" w:hAnsi="Arial" w:cs="Arial"/>
          <w:sz w:val="18"/>
        </w:rPr>
        <w:t xml:space="preserve"> </w:t>
      </w:r>
      <w:r w:rsidRPr="00530CF4">
        <w:rPr>
          <w:rFonts w:ascii="Arial" w:hAnsi="Arial" w:cs="Arial"/>
          <w:sz w:val="18"/>
        </w:rPr>
        <w:t xml:space="preserve"> Mon., Wed., and Fri. for 1 quarter</w:t>
      </w:r>
    </w:p>
    <w:p w:rsidR="00530CF4" w:rsidRPr="00530CF4" w:rsidRDefault="00530CF4" w:rsidP="00530CF4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28"/>
        </w:rPr>
      </w:pPr>
      <w:r w:rsidRPr="00530CF4">
        <w:rPr>
          <w:rFonts w:ascii="Arial" w:hAnsi="Arial" w:cs="Arial"/>
          <w:sz w:val="18"/>
          <w:szCs w:val="28"/>
        </w:rPr>
        <w:t>Tests and/or quizzes may be given to better assess the students understanding of the material covered.</w:t>
      </w:r>
    </w:p>
    <w:p w:rsidR="00530CF4" w:rsidRPr="00530CF4" w:rsidRDefault="00530CF4" w:rsidP="0046772F">
      <w:pPr>
        <w:pStyle w:val="ListParagraph"/>
        <w:rPr>
          <w:rFonts w:ascii="Arial" w:hAnsi="Arial" w:cs="Arial"/>
          <w:sz w:val="18"/>
          <w:szCs w:val="28"/>
        </w:rPr>
      </w:pPr>
      <w:bookmarkStart w:id="0" w:name="_GoBack"/>
      <w:bookmarkEnd w:id="0"/>
    </w:p>
    <w:p w:rsidR="00530CF4" w:rsidRPr="00530CF4" w:rsidRDefault="00530CF4" w:rsidP="00530CF4">
      <w:pPr>
        <w:rPr>
          <w:rFonts w:ascii="Arial" w:hAnsi="Arial" w:cs="Arial"/>
          <w:sz w:val="16"/>
        </w:rPr>
      </w:pPr>
    </w:p>
    <w:p w:rsidR="00530CF4" w:rsidRPr="00530CF4" w:rsidRDefault="00530CF4" w:rsidP="00530CF4">
      <w:pPr>
        <w:rPr>
          <w:rFonts w:ascii="Arial" w:hAnsi="Arial" w:cs="Arial"/>
          <w:sz w:val="22"/>
          <w:szCs w:val="28"/>
        </w:rPr>
        <w:sectPr w:rsidR="00530CF4" w:rsidRPr="00530CF4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530CF4" w:rsidRPr="00530CF4" w:rsidRDefault="00530CF4" w:rsidP="00530CF4">
      <w:pPr>
        <w:pStyle w:val="Heading4"/>
        <w:rPr>
          <w:b/>
          <w:sz w:val="22"/>
          <w:u w:val="single"/>
        </w:rPr>
      </w:pPr>
      <w:r w:rsidRPr="00530CF4">
        <w:rPr>
          <w:b/>
          <w:sz w:val="22"/>
          <w:u w:val="single"/>
        </w:rPr>
        <w:lastRenderedPageBreak/>
        <w:t>POLICIES AND PROCEDURES</w:t>
      </w:r>
    </w:p>
    <w:p w:rsidR="00530CF4" w:rsidRPr="00530CF4" w:rsidRDefault="00530CF4" w:rsidP="00530CF4">
      <w:pPr>
        <w:rPr>
          <w:rFonts w:ascii="Arial" w:hAnsi="Arial" w:cs="Arial"/>
          <w:sz w:val="16"/>
        </w:rPr>
      </w:pPr>
    </w:p>
    <w:p w:rsidR="00530CF4" w:rsidRPr="00530CF4" w:rsidRDefault="00530CF4" w:rsidP="00530CF4">
      <w:pPr>
        <w:rPr>
          <w:rFonts w:ascii="Arial" w:hAnsi="Arial" w:cs="Arial"/>
          <w:b/>
          <w:bCs/>
          <w:sz w:val="16"/>
        </w:rPr>
      </w:pPr>
      <w:r w:rsidRPr="00530CF4">
        <w:rPr>
          <w:rFonts w:ascii="Arial" w:hAnsi="Arial" w:cs="Arial"/>
          <w:b/>
          <w:bCs/>
          <w:sz w:val="16"/>
        </w:rPr>
        <w:t>General Rules:</w:t>
      </w:r>
    </w:p>
    <w:p w:rsidR="00530CF4" w:rsidRPr="00530CF4" w:rsidRDefault="00530CF4" w:rsidP="00530CF4">
      <w:pPr>
        <w:pStyle w:val="ListParagraph"/>
        <w:numPr>
          <w:ilvl w:val="0"/>
          <w:numId w:val="4"/>
        </w:numPr>
        <w:rPr>
          <w:rFonts w:ascii="Arial" w:hAnsi="Arial" w:cs="Arial"/>
          <w:sz w:val="18"/>
        </w:rPr>
      </w:pPr>
      <w:r w:rsidRPr="00530CF4">
        <w:rPr>
          <w:rFonts w:ascii="Arial" w:hAnsi="Arial" w:cs="Arial"/>
          <w:sz w:val="18"/>
        </w:rPr>
        <w:t>Listen to all instructions before starting</w:t>
      </w:r>
    </w:p>
    <w:p w:rsidR="00530CF4" w:rsidRPr="00530CF4" w:rsidRDefault="00530CF4" w:rsidP="00530CF4">
      <w:pPr>
        <w:pStyle w:val="ListParagraph"/>
        <w:numPr>
          <w:ilvl w:val="0"/>
          <w:numId w:val="4"/>
        </w:numPr>
        <w:rPr>
          <w:rFonts w:ascii="Arial" w:hAnsi="Arial" w:cs="Arial"/>
          <w:sz w:val="18"/>
        </w:rPr>
      </w:pPr>
      <w:r w:rsidRPr="00530CF4">
        <w:rPr>
          <w:rFonts w:ascii="Arial" w:hAnsi="Arial" w:cs="Arial"/>
          <w:sz w:val="18"/>
        </w:rPr>
        <w:t>Be responsible for getting needed materials</w:t>
      </w:r>
    </w:p>
    <w:p w:rsidR="00530CF4" w:rsidRPr="00530CF4" w:rsidRDefault="00530CF4" w:rsidP="00530CF4">
      <w:pPr>
        <w:pStyle w:val="ListParagraph"/>
        <w:numPr>
          <w:ilvl w:val="0"/>
          <w:numId w:val="4"/>
        </w:numPr>
        <w:rPr>
          <w:rFonts w:ascii="Arial" w:hAnsi="Arial" w:cs="Arial"/>
          <w:sz w:val="18"/>
        </w:rPr>
      </w:pPr>
      <w:r w:rsidRPr="00530CF4">
        <w:rPr>
          <w:rFonts w:ascii="Arial" w:hAnsi="Arial" w:cs="Arial"/>
          <w:sz w:val="18"/>
        </w:rPr>
        <w:t>Putting away materials and cleaning work area</w:t>
      </w:r>
    </w:p>
    <w:p w:rsidR="00530CF4" w:rsidRPr="00530CF4" w:rsidRDefault="00530CF4" w:rsidP="00530CF4">
      <w:pPr>
        <w:pStyle w:val="ListParagraph"/>
        <w:numPr>
          <w:ilvl w:val="0"/>
          <w:numId w:val="4"/>
        </w:numPr>
        <w:rPr>
          <w:rFonts w:ascii="Arial" w:hAnsi="Arial" w:cs="Arial"/>
          <w:sz w:val="18"/>
        </w:rPr>
      </w:pPr>
      <w:r w:rsidRPr="00530CF4">
        <w:rPr>
          <w:rFonts w:ascii="Arial" w:hAnsi="Arial" w:cs="Arial"/>
          <w:sz w:val="18"/>
        </w:rPr>
        <w:t>Be respectful of others talents as well as your own</w:t>
      </w:r>
    </w:p>
    <w:p w:rsidR="00530CF4" w:rsidRPr="00530CF4" w:rsidRDefault="00530CF4" w:rsidP="00530CF4">
      <w:pPr>
        <w:pStyle w:val="ListParagraph"/>
        <w:rPr>
          <w:rFonts w:ascii="Arial" w:hAnsi="Arial" w:cs="Arial"/>
          <w:sz w:val="16"/>
        </w:rPr>
      </w:pPr>
    </w:p>
    <w:p w:rsidR="00530CF4" w:rsidRPr="00530CF4" w:rsidRDefault="00530CF4" w:rsidP="00530CF4">
      <w:pPr>
        <w:rPr>
          <w:rFonts w:ascii="Arial" w:hAnsi="Arial" w:cs="Arial"/>
          <w:sz w:val="16"/>
        </w:rPr>
      </w:pPr>
    </w:p>
    <w:p w:rsidR="00530CF4" w:rsidRPr="00530CF4" w:rsidRDefault="00530CF4" w:rsidP="00530CF4">
      <w:pPr>
        <w:rPr>
          <w:rFonts w:ascii="Arial" w:hAnsi="Arial" w:cs="Arial"/>
          <w:b/>
          <w:bCs/>
          <w:sz w:val="16"/>
        </w:rPr>
      </w:pPr>
      <w:r w:rsidRPr="00530CF4">
        <w:rPr>
          <w:rFonts w:ascii="Arial" w:hAnsi="Arial" w:cs="Arial"/>
          <w:b/>
          <w:bCs/>
          <w:sz w:val="16"/>
        </w:rPr>
        <w:t>Grading Policies:</w:t>
      </w:r>
    </w:p>
    <w:p w:rsidR="00530CF4" w:rsidRPr="00530CF4" w:rsidRDefault="00530CF4" w:rsidP="00530CF4">
      <w:pPr>
        <w:pStyle w:val="ListParagraph"/>
        <w:numPr>
          <w:ilvl w:val="0"/>
          <w:numId w:val="6"/>
        </w:numPr>
        <w:rPr>
          <w:rFonts w:ascii="Arial" w:hAnsi="Arial" w:cs="Arial"/>
          <w:bCs/>
          <w:sz w:val="16"/>
        </w:rPr>
      </w:pPr>
      <w:r w:rsidRPr="00530CF4">
        <w:rPr>
          <w:rFonts w:ascii="Arial" w:hAnsi="Arial" w:cs="Arial"/>
          <w:bCs/>
          <w:sz w:val="18"/>
        </w:rPr>
        <w:t xml:space="preserve"> A critique is completed by the student and attached to art work.</w:t>
      </w:r>
    </w:p>
    <w:p w:rsidR="00530CF4" w:rsidRPr="00530CF4" w:rsidRDefault="00530CF4" w:rsidP="00530CF4">
      <w:pPr>
        <w:pStyle w:val="ListParagraph"/>
        <w:numPr>
          <w:ilvl w:val="0"/>
          <w:numId w:val="5"/>
        </w:numPr>
        <w:rPr>
          <w:rFonts w:ascii="Arial" w:hAnsi="Arial" w:cs="Arial"/>
          <w:sz w:val="18"/>
        </w:rPr>
      </w:pPr>
      <w:r w:rsidRPr="00530CF4">
        <w:rPr>
          <w:rFonts w:ascii="Arial" w:hAnsi="Arial" w:cs="Arial"/>
          <w:sz w:val="18"/>
        </w:rPr>
        <w:t>You will be graded on a point system that converts into a percentage grade.</w:t>
      </w:r>
    </w:p>
    <w:p w:rsidR="00530CF4" w:rsidRPr="00530CF4" w:rsidRDefault="00530CF4" w:rsidP="00530CF4">
      <w:pPr>
        <w:pStyle w:val="ListParagraph"/>
        <w:numPr>
          <w:ilvl w:val="0"/>
          <w:numId w:val="5"/>
        </w:numPr>
        <w:rPr>
          <w:rFonts w:ascii="Arial" w:hAnsi="Arial" w:cs="Arial"/>
          <w:sz w:val="18"/>
        </w:rPr>
      </w:pPr>
      <w:r w:rsidRPr="00530CF4">
        <w:rPr>
          <w:rFonts w:ascii="Arial" w:hAnsi="Arial" w:cs="Arial"/>
          <w:sz w:val="18"/>
        </w:rPr>
        <w:t>Your grade will be lowered if project/assignment is late.</w:t>
      </w:r>
    </w:p>
    <w:p w:rsidR="00530CF4" w:rsidRPr="00530CF4" w:rsidRDefault="00530CF4" w:rsidP="00530CF4">
      <w:pPr>
        <w:rPr>
          <w:rFonts w:ascii="Arial" w:hAnsi="Arial" w:cs="Arial"/>
          <w:sz w:val="18"/>
        </w:rPr>
      </w:pPr>
    </w:p>
    <w:p w:rsidR="00530CF4" w:rsidRPr="00530CF4" w:rsidRDefault="00530CF4" w:rsidP="00530CF4">
      <w:pPr>
        <w:rPr>
          <w:rFonts w:ascii="Arial" w:hAnsi="Arial" w:cs="Arial"/>
          <w:sz w:val="16"/>
        </w:rPr>
      </w:pPr>
    </w:p>
    <w:p w:rsidR="00530CF4" w:rsidRPr="00530CF4" w:rsidRDefault="00530CF4" w:rsidP="00530CF4">
      <w:pPr>
        <w:rPr>
          <w:rFonts w:ascii="Arial" w:hAnsi="Arial" w:cs="Arial"/>
          <w:bCs/>
          <w:sz w:val="18"/>
        </w:rPr>
      </w:pPr>
      <w:r w:rsidRPr="00530CF4">
        <w:rPr>
          <w:rFonts w:ascii="Arial" w:hAnsi="Arial" w:cs="Arial"/>
          <w:b/>
          <w:bCs/>
          <w:sz w:val="16"/>
        </w:rPr>
        <w:t xml:space="preserve">Grading Scale:    </w:t>
      </w:r>
      <w:r w:rsidRPr="00530CF4">
        <w:rPr>
          <w:rFonts w:ascii="Arial" w:hAnsi="Arial" w:cs="Arial"/>
          <w:bCs/>
          <w:sz w:val="18"/>
        </w:rPr>
        <w:t>40 point system converted into a percentage</w:t>
      </w:r>
    </w:p>
    <w:p w:rsidR="00530CF4" w:rsidRPr="00530CF4" w:rsidRDefault="00530CF4" w:rsidP="00530CF4">
      <w:pPr>
        <w:rPr>
          <w:rFonts w:ascii="Arial" w:hAnsi="Arial" w:cs="Arial"/>
          <w:bCs/>
          <w:sz w:val="18"/>
        </w:rPr>
      </w:pPr>
      <w:r w:rsidRPr="00530CF4">
        <w:rPr>
          <w:rFonts w:ascii="Arial" w:hAnsi="Arial" w:cs="Arial"/>
          <w:bCs/>
          <w:sz w:val="18"/>
        </w:rPr>
        <w:t xml:space="preserve">              Example --- 40/40 – 100%,     39/40—98%</w:t>
      </w:r>
      <w:proofErr w:type="gramStart"/>
      <w:r w:rsidRPr="00530CF4">
        <w:rPr>
          <w:rFonts w:ascii="Arial" w:hAnsi="Arial" w:cs="Arial"/>
          <w:bCs/>
          <w:sz w:val="18"/>
        </w:rPr>
        <w:t>,…</w:t>
      </w:r>
      <w:proofErr w:type="gramEnd"/>
      <w:r w:rsidRPr="00530CF4">
        <w:rPr>
          <w:rFonts w:ascii="Arial" w:hAnsi="Arial" w:cs="Arial"/>
          <w:bCs/>
          <w:sz w:val="18"/>
        </w:rPr>
        <w:t xml:space="preserve">      35/40 --- 88%   etc….</w:t>
      </w:r>
    </w:p>
    <w:p w:rsidR="00530CF4" w:rsidRPr="00530CF4" w:rsidRDefault="00530CF4" w:rsidP="00530CF4">
      <w:pPr>
        <w:rPr>
          <w:rFonts w:ascii="Arial" w:hAnsi="Arial" w:cs="Arial"/>
          <w:bCs/>
          <w:sz w:val="18"/>
        </w:rPr>
      </w:pPr>
    </w:p>
    <w:p w:rsidR="00530CF4" w:rsidRPr="00530CF4" w:rsidRDefault="00530CF4" w:rsidP="00530CF4">
      <w:pPr>
        <w:rPr>
          <w:rFonts w:ascii="Arial" w:hAnsi="Arial" w:cs="Arial"/>
          <w:bCs/>
          <w:sz w:val="18"/>
        </w:rPr>
      </w:pPr>
    </w:p>
    <w:p w:rsidR="00530CF4" w:rsidRPr="00530CF4" w:rsidRDefault="00530CF4" w:rsidP="00530CF4">
      <w:pPr>
        <w:pStyle w:val="Heading4"/>
        <w:rPr>
          <w:b/>
          <w:sz w:val="22"/>
          <w:u w:val="single"/>
        </w:rPr>
      </w:pPr>
      <w:r w:rsidRPr="00530CF4">
        <w:rPr>
          <w:b/>
          <w:sz w:val="22"/>
          <w:u w:val="single"/>
        </w:rPr>
        <w:t>CONTACT INFORMATION</w:t>
      </w:r>
    </w:p>
    <w:p w:rsidR="00530CF4" w:rsidRPr="00530CF4" w:rsidRDefault="00530CF4" w:rsidP="00530CF4">
      <w:pPr>
        <w:rPr>
          <w:rFonts w:ascii="Arial" w:hAnsi="Arial" w:cs="Arial"/>
          <w:sz w:val="16"/>
        </w:rPr>
      </w:pPr>
    </w:p>
    <w:sdt>
      <w:sdtPr>
        <w:rPr>
          <w:rFonts w:ascii="Arial" w:hAnsi="Arial" w:cs="Arial"/>
          <w:sz w:val="16"/>
        </w:rPr>
        <w:id w:val="403495816"/>
        <w:placeholder>
          <w:docPart w:val="EFD42E4F0DF848FAA452DF428C903750"/>
        </w:placeholder>
        <w:comboBox>
          <w:listItem w:value="Choose an item."/>
        </w:comboBox>
      </w:sdtPr>
      <w:sdtContent>
        <w:p w:rsidR="00530CF4" w:rsidRPr="00530CF4" w:rsidRDefault="00530CF4" w:rsidP="00530CF4">
          <w:pPr>
            <w:numPr>
              <w:ilvl w:val="0"/>
              <w:numId w:val="2"/>
            </w:numPr>
            <w:rPr>
              <w:rFonts w:ascii="Arial" w:hAnsi="Arial" w:cs="Arial"/>
              <w:sz w:val="16"/>
            </w:rPr>
          </w:pPr>
          <w:r w:rsidRPr="00530CF4">
            <w:rPr>
              <w:rFonts w:ascii="Arial" w:hAnsi="Arial" w:cs="Arial"/>
              <w:sz w:val="16"/>
            </w:rPr>
            <w:t xml:space="preserve">Mrs. Mary Jo </w:t>
          </w:r>
          <w:proofErr w:type="spellStart"/>
          <w:r w:rsidRPr="00530CF4">
            <w:rPr>
              <w:rFonts w:ascii="Arial" w:hAnsi="Arial" w:cs="Arial"/>
              <w:sz w:val="16"/>
            </w:rPr>
            <w:t>Kampschnieder</w:t>
          </w:r>
          <w:proofErr w:type="spellEnd"/>
        </w:p>
      </w:sdtContent>
    </w:sdt>
    <w:sdt>
      <w:sdtPr>
        <w:rPr>
          <w:rFonts w:ascii="Arial" w:hAnsi="Arial" w:cs="Arial"/>
          <w:sz w:val="16"/>
        </w:rPr>
        <w:id w:val="1763262145"/>
        <w:placeholder>
          <w:docPart w:val="EFD42E4F0DF848FAA452DF428C903750"/>
        </w:placeholder>
        <w:comboBox>
          <w:listItem w:value="Choose an item."/>
        </w:comboBox>
      </w:sdtPr>
      <w:sdtContent>
        <w:p w:rsidR="00530CF4" w:rsidRPr="00530CF4" w:rsidRDefault="00530CF4" w:rsidP="00530CF4">
          <w:pPr>
            <w:numPr>
              <w:ilvl w:val="0"/>
              <w:numId w:val="2"/>
            </w:numPr>
            <w:rPr>
              <w:rFonts w:ascii="Arial" w:hAnsi="Arial" w:cs="Arial"/>
              <w:sz w:val="16"/>
            </w:rPr>
          </w:pPr>
          <w:r w:rsidRPr="00530CF4">
            <w:rPr>
              <w:rFonts w:ascii="Arial" w:hAnsi="Arial" w:cs="Arial"/>
              <w:sz w:val="16"/>
            </w:rPr>
            <w:t xml:space="preserve">School – 372-5328        H- 402-986-1557  </w:t>
          </w:r>
        </w:p>
      </w:sdtContent>
    </w:sdt>
    <w:sdt>
      <w:sdtPr>
        <w:rPr>
          <w:rFonts w:ascii="Arial" w:hAnsi="Arial" w:cs="Arial"/>
          <w:sz w:val="16"/>
        </w:rPr>
        <w:id w:val="-964808732"/>
        <w:placeholder>
          <w:docPart w:val="EFD42E4F0DF848FAA452DF428C903750"/>
        </w:placeholder>
        <w:comboBox>
          <w:listItem w:value="Choose an item."/>
        </w:comboBox>
      </w:sdtPr>
      <w:sdtContent>
        <w:p w:rsidR="00530CF4" w:rsidRDefault="00530CF4" w:rsidP="00530CF4">
          <w:pPr>
            <w:numPr>
              <w:ilvl w:val="0"/>
              <w:numId w:val="2"/>
            </w:numPr>
            <w:rPr>
              <w:rFonts w:ascii="Arial" w:hAnsi="Arial" w:cs="Arial"/>
            </w:rPr>
          </w:pPr>
          <w:r w:rsidRPr="00530CF4">
            <w:rPr>
              <w:rFonts w:ascii="Arial" w:hAnsi="Arial" w:cs="Arial"/>
              <w:sz w:val="16"/>
            </w:rPr>
            <w:t>mjkampschnieder@gacatholicschool.org</w:t>
          </w:r>
        </w:p>
      </w:sdtContent>
    </w:sdt>
    <w:p w:rsidR="00530CF4" w:rsidRDefault="00530CF4" w:rsidP="00530CF4">
      <w:pPr>
        <w:tabs>
          <w:tab w:val="left" w:pos="5055"/>
        </w:tabs>
        <w:jc w:val="center"/>
        <w:rPr>
          <w:rFonts w:ascii="Arial" w:hAnsi="Arial" w:cs="Arial"/>
          <w:b/>
          <w:sz w:val="22"/>
        </w:rPr>
      </w:pPr>
      <w:r w:rsidRPr="00812E08">
        <w:rPr>
          <w:rFonts w:ascii="Arial" w:hAnsi="Arial" w:cs="Arial"/>
          <w:b/>
          <w:sz w:val="22"/>
        </w:rPr>
        <w:t xml:space="preserve"> </w:t>
      </w:r>
    </w:p>
    <w:p w:rsidR="00530CF4" w:rsidRDefault="00530CF4" w:rsidP="00530CF4">
      <w:pPr>
        <w:tabs>
          <w:tab w:val="left" w:pos="5055"/>
        </w:tabs>
        <w:jc w:val="center"/>
        <w:rPr>
          <w:rFonts w:ascii="Arial" w:hAnsi="Arial" w:cs="Arial"/>
          <w:b/>
          <w:sz w:val="22"/>
        </w:rPr>
      </w:pPr>
    </w:p>
    <w:p w:rsidR="00530CF4" w:rsidRDefault="00530CF4" w:rsidP="00530CF4">
      <w:pPr>
        <w:tabs>
          <w:tab w:val="left" w:pos="5055"/>
        </w:tabs>
        <w:jc w:val="center"/>
        <w:rPr>
          <w:rFonts w:ascii="Arial" w:hAnsi="Arial" w:cs="Arial"/>
          <w:b/>
          <w:sz w:val="22"/>
        </w:rPr>
      </w:pPr>
    </w:p>
    <w:p w:rsidR="00530CF4" w:rsidRPr="00812E08" w:rsidRDefault="00530CF4" w:rsidP="00530CF4">
      <w:pPr>
        <w:tabs>
          <w:tab w:val="left" w:pos="5055"/>
        </w:tabs>
        <w:jc w:val="center"/>
        <w:rPr>
          <w:rFonts w:ascii="Arial" w:hAnsi="Arial" w:cs="Arial"/>
          <w:b/>
          <w:sz w:val="22"/>
        </w:rPr>
      </w:pPr>
      <w:r w:rsidRPr="00812E08">
        <w:rPr>
          <w:rFonts w:ascii="Arial" w:hAnsi="Arial" w:cs="Arial"/>
          <w:b/>
          <w:sz w:val="22"/>
        </w:rPr>
        <w:t>I have read the 3-D Art Syllabus and understand the goals, rules and procedures.</w:t>
      </w:r>
    </w:p>
    <w:p w:rsidR="00530CF4" w:rsidRDefault="00530CF4" w:rsidP="00530CF4">
      <w:pPr>
        <w:tabs>
          <w:tab w:val="left" w:pos="5055"/>
        </w:tabs>
        <w:rPr>
          <w:rFonts w:ascii="Arial" w:hAnsi="Arial" w:cs="Arial"/>
        </w:rPr>
      </w:pPr>
    </w:p>
    <w:p w:rsidR="00530CF4" w:rsidRDefault="00530CF4" w:rsidP="00530CF4">
      <w:pPr>
        <w:tabs>
          <w:tab w:val="left" w:pos="5055"/>
        </w:tabs>
        <w:rPr>
          <w:rFonts w:ascii="Arial" w:hAnsi="Arial" w:cs="Arial"/>
        </w:rPr>
      </w:pPr>
    </w:p>
    <w:p w:rsidR="00530CF4" w:rsidRDefault="00530CF4" w:rsidP="00530CF4">
      <w:pPr>
        <w:tabs>
          <w:tab w:val="left" w:pos="5055"/>
        </w:tabs>
        <w:rPr>
          <w:rFonts w:ascii="Arial" w:hAnsi="Arial" w:cs="Arial"/>
        </w:rPr>
      </w:pPr>
    </w:p>
    <w:p w:rsidR="00530CF4" w:rsidRDefault="00530CF4" w:rsidP="00530CF4">
      <w:pPr>
        <w:rPr>
          <w:rFonts w:ascii="Arial" w:hAnsi="Arial" w:cs="Arial"/>
        </w:rPr>
      </w:pPr>
      <w:r>
        <w:rPr>
          <w:rFonts w:ascii="Arial" w:hAnsi="Arial" w:cs="Arial"/>
        </w:rPr>
        <w:t>Student Signature: _____________________________________ Date: _____________</w:t>
      </w:r>
    </w:p>
    <w:p w:rsidR="00530CF4" w:rsidRDefault="00530CF4" w:rsidP="00530CF4">
      <w:pPr>
        <w:rPr>
          <w:rFonts w:ascii="Arial" w:hAnsi="Arial" w:cs="Arial"/>
        </w:rPr>
      </w:pPr>
    </w:p>
    <w:p w:rsidR="00530CF4" w:rsidRDefault="00530CF4" w:rsidP="00530CF4">
      <w:pPr>
        <w:rPr>
          <w:rFonts w:ascii="Arial" w:hAnsi="Arial" w:cs="Arial"/>
        </w:rPr>
      </w:pPr>
    </w:p>
    <w:p w:rsidR="00530CF4" w:rsidRDefault="00530CF4" w:rsidP="00530CF4">
      <w:pPr>
        <w:rPr>
          <w:rFonts w:ascii="Arial" w:hAnsi="Arial" w:cs="Arial"/>
        </w:rPr>
      </w:pPr>
      <w:r>
        <w:rPr>
          <w:rFonts w:ascii="Arial" w:hAnsi="Arial" w:cs="Arial"/>
        </w:rPr>
        <w:t>Parent Signature:   _____________________________________ Date: _____________</w:t>
      </w:r>
    </w:p>
    <w:p w:rsidR="00530CF4" w:rsidRDefault="00530CF4" w:rsidP="00530CF4">
      <w:pPr>
        <w:rPr>
          <w:rFonts w:ascii="Arial" w:hAnsi="Arial" w:cs="Arial"/>
        </w:rPr>
      </w:pPr>
    </w:p>
    <w:p w:rsidR="00530CF4" w:rsidRDefault="00530CF4" w:rsidP="00530CF4">
      <w:pPr>
        <w:rPr>
          <w:rFonts w:ascii="Arial" w:hAnsi="Arial" w:cs="Arial"/>
        </w:rPr>
      </w:pPr>
    </w:p>
    <w:p w:rsidR="00530CF4" w:rsidRPr="00812E08" w:rsidRDefault="00530CF4" w:rsidP="00530CF4">
      <w:pPr>
        <w:rPr>
          <w:rFonts w:ascii="Arial" w:hAnsi="Arial" w:cs="Arial"/>
          <w:b/>
          <w:i/>
          <w:u w:val="single"/>
        </w:rPr>
      </w:pPr>
      <w:r w:rsidRPr="00812E08">
        <w:rPr>
          <w:rFonts w:ascii="Arial" w:hAnsi="Arial" w:cs="Arial"/>
          <w:b/>
          <w:i/>
          <w:u w:val="single"/>
        </w:rPr>
        <w:t xml:space="preserve">******* Please return to Mrs. </w:t>
      </w:r>
      <w:proofErr w:type="spellStart"/>
      <w:r w:rsidRPr="00812E08">
        <w:rPr>
          <w:rFonts w:ascii="Arial" w:hAnsi="Arial" w:cs="Arial"/>
          <w:b/>
          <w:i/>
          <w:u w:val="single"/>
        </w:rPr>
        <w:t>Kampschnieder</w:t>
      </w:r>
      <w:proofErr w:type="spellEnd"/>
      <w:r w:rsidRPr="00812E08">
        <w:rPr>
          <w:rFonts w:ascii="Arial" w:hAnsi="Arial" w:cs="Arial"/>
          <w:b/>
          <w:i/>
          <w:u w:val="single"/>
        </w:rPr>
        <w:t xml:space="preserve"> by August 29, 2011</w:t>
      </w:r>
    </w:p>
    <w:p w:rsidR="00530CF4" w:rsidRDefault="00530CF4" w:rsidP="00530CF4">
      <w:pPr>
        <w:rPr>
          <w:rFonts w:ascii="Arial" w:hAnsi="Arial" w:cs="Arial"/>
        </w:rPr>
      </w:pPr>
    </w:p>
    <w:p w:rsidR="00530CF4" w:rsidRDefault="00530CF4">
      <w:pPr>
        <w:rPr>
          <w:rFonts w:ascii="Arial" w:hAnsi="Arial" w:cs="Arial"/>
        </w:rPr>
      </w:pPr>
    </w:p>
    <w:sectPr w:rsidR="00530CF4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5A36"/>
    <w:multiLevelType w:val="multilevel"/>
    <w:tmpl w:val="039AA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C3D7466"/>
    <w:multiLevelType w:val="hybridMultilevel"/>
    <w:tmpl w:val="5DC85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B764A"/>
    <w:multiLevelType w:val="multilevel"/>
    <w:tmpl w:val="B2642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2AF37217"/>
    <w:multiLevelType w:val="hybridMultilevel"/>
    <w:tmpl w:val="3C3C1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797225"/>
    <w:multiLevelType w:val="hybridMultilevel"/>
    <w:tmpl w:val="9CEED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333E1A"/>
    <w:multiLevelType w:val="hybridMultilevel"/>
    <w:tmpl w:val="602E4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FDB"/>
    <w:rsid w:val="0000261C"/>
    <w:rsid w:val="001B114D"/>
    <w:rsid w:val="001C680C"/>
    <w:rsid w:val="001E26F0"/>
    <w:rsid w:val="00343FDB"/>
    <w:rsid w:val="00460FEE"/>
    <w:rsid w:val="0046772F"/>
    <w:rsid w:val="00530CF4"/>
    <w:rsid w:val="005E382F"/>
    <w:rsid w:val="005F7254"/>
    <w:rsid w:val="006F337E"/>
    <w:rsid w:val="00796493"/>
    <w:rsid w:val="008D5894"/>
    <w:rsid w:val="00A222C6"/>
    <w:rsid w:val="00B54CEB"/>
    <w:rsid w:val="00B62D11"/>
    <w:rsid w:val="00BF331F"/>
    <w:rsid w:val="00CC2111"/>
    <w:rsid w:val="00CD5EB7"/>
    <w:rsid w:val="00E812EB"/>
    <w:rsid w:val="00E9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Cs w:val="20"/>
    </w:rPr>
  </w:style>
  <w:style w:type="character" w:styleId="PlaceholderText">
    <w:name w:val="Placeholder Text"/>
    <w:basedOn w:val="DefaultParagraphFont"/>
    <w:uiPriority w:val="99"/>
    <w:semiHidden/>
    <w:rsid w:val="00E812E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2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2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33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Cs w:val="20"/>
    </w:rPr>
  </w:style>
  <w:style w:type="character" w:styleId="PlaceholderText">
    <w:name w:val="Placeholder Text"/>
    <w:basedOn w:val="DefaultParagraphFont"/>
    <w:uiPriority w:val="99"/>
    <w:semiHidden/>
    <w:rsid w:val="00E812E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2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2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3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CCSERVER2\TEACHERS\ccgafaculty17\AppData\Roaming\Microsoft\Templates\EdWorld_Syllabu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5F71EF039D1451FA8254B526A87E9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D9C10-9DDA-456F-95F3-C1453296CFA3}"/>
      </w:docPartPr>
      <w:docPartBody>
        <w:p w:rsidR="007F0EFA" w:rsidRDefault="007F0EFA">
          <w:pPr>
            <w:pStyle w:val="25F71EF039D1451FA8254B526A87E9EB"/>
          </w:pPr>
          <w:r w:rsidRPr="001D5733">
            <w:rPr>
              <w:rStyle w:val="PlaceholderText"/>
            </w:rPr>
            <w:t>Choose an item.</w:t>
          </w:r>
        </w:p>
      </w:docPartBody>
    </w:docPart>
    <w:docPart>
      <w:docPartPr>
        <w:name w:val="EFD42E4F0DF848FAA452DF428C9037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6DB85C-2DE8-42B9-A9F8-2C1C7390F6D6}"/>
      </w:docPartPr>
      <w:docPartBody>
        <w:p w:rsidR="00000000" w:rsidRDefault="00C9713F" w:rsidP="00C9713F">
          <w:pPr>
            <w:pStyle w:val="EFD42E4F0DF848FAA452DF428C903750"/>
          </w:pPr>
          <w:r w:rsidRPr="001D573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EFA"/>
    <w:rsid w:val="007F0EFA"/>
    <w:rsid w:val="00C9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9713F"/>
    <w:rPr>
      <w:color w:val="808080"/>
    </w:rPr>
  </w:style>
  <w:style w:type="paragraph" w:customStyle="1" w:styleId="25F71EF039D1451FA8254B526A87E9EB">
    <w:name w:val="25F71EF039D1451FA8254B526A87E9EB"/>
  </w:style>
  <w:style w:type="paragraph" w:customStyle="1" w:styleId="71F74031F4AA425EAA2AB1C6D7D4B83F">
    <w:name w:val="71F74031F4AA425EAA2AB1C6D7D4B83F"/>
    <w:rsid w:val="007F0EFA"/>
  </w:style>
  <w:style w:type="paragraph" w:customStyle="1" w:styleId="EFD42E4F0DF848FAA452DF428C903750">
    <w:name w:val="EFD42E4F0DF848FAA452DF428C903750"/>
    <w:rsid w:val="00C9713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9713F"/>
    <w:rPr>
      <w:color w:val="808080"/>
    </w:rPr>
  </w:style>
  <w:style w:type="paragraph" w:customStyle="1" w:styleId="25F71EF039D1451FA8254B526A87E9EB">
    <w:name w:val="25F71EF039D1451FA8254B526A87E9EB"/>
  </w:style>
  <w:style w:type="paragraph" w:customStyle="1" w:styleId="71F74031F4AA425EAA2AB1C6D7D4B83F">
    <w:name w:val="71F74031F4AA425EAA2AB1C6D7D4B83F"/>
    <w:rsid w:val="007F0EFA"/>
  </w:style>
  <w:style w:type="paragraph" w:customStyle="1" w:styleId="EFD42E4F0DF848FAA452DF428C903750">
    <w:name w:val="EFD42E4F0DF848FAA452DF428C903750"/>
    <w:rsid w:val="00C971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C7CF6-E7F7-446B-967C-A34BF999F1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B29BF0-62A6-40D1-9E32-8ACA7A3F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EdWorld_Syllabus</Template>
  <TotalTime>5</TotalTime>
  <Pages>2</Pages>
  <Words>382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CCGAFaculty17</dc:creator>
  <cp:keywords/>
  <dc:description/>
  <cp:lastModifiedBy>CCGAFaculty17</cp:lastModifiedBy>
  <cp:revision>7</cp:revision>
  <dcterms:created xsi:type="dcterms:W3CDTF">2011-08-15T22:10:00Z</dcterms:created>
  <dcterms:modified xsi:type="dcterms:W3CDTF">2011-08-24T12:34:00Z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TC018858649991</vt:lpwstr>
  </property>
</Properties>
</file>